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0838" w14:textId="77777777" w:rsidR="00C57AF1" w:rsidRDefault="00000000">
      <w:pPr>
        <w:spacing w:after="0"/>
        <w:ind w:left="848"/>
        <w:jc w:val="center"/>
      </w:pPr>
      <w:r>
        <w:rPr>
          <w:noProof/>
        </w:rPr>
        <w:drawing>
          <wp:inline distT="0" distB="0" distL="0" distR="0" wp14:anchorId="1484E854" wp14:editId="49D1998F">
            <wp:extent cx="2333625" cy="11518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EC47C0" w14:textId="77777777" w:rsidR="00C57AF1" w:rsidRDefault="00000000">
      <w:pPr>
        <w:spacing w:after="0"/>
        <w:ind w:left="798" w:right="1" w:hanging="10"/>
        <w:jc w:val="center"/>
      </w:pPr>
      <w:r>
        <w:rPr>
          <w:rFonts w:ascii="Arial" w:eastAsia="Arial" w:hAnsi="Arial" w:cs="Arial"/>
          <w:b/>
          <w:sz w:val="24"/>
        </w:rPr>
        <w:t xml:space="preserve">POLITIQUE DES BOURSES </w:t>
      </w:r>
    </w:p>
    <w:p w14:paraId="4B8970E2" w14:textId="210FDCB4" w:rsidR="00C57AF1" w:rsidRDefault="00000000">
      <w:pPr>
        <w:spacing w:after="0"/>
        <w:ind w:left="798" w:hanging="10"/>
        <w:jc w:val="center"/>
      </w:pPr>
      <w:r>
        <w:rPr>
          <w:rFonts w:ascii="Arial" w:eastAsia="Arial" w:hAnsi="Arial" w:cs="Arial"/>
          <w:b/>
          <w:sz w:val="24"/>
        </w:rPr>
        <w:t>202</w:t>
      </w:r>
      <w:r w:rsidR="00E12CF2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>-202</w:t>
      </w:r>
      <w:r w:rsidR="00E12CF2"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72BC69A9" w14:textId="77777777" w:rsidR="00C57AF1" w:rsidRDefault="00000000">
      <w:pPr>
        <w:spacing w:after="0"/>
        <w:ind w:left="837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605" w:type="dxa"/>
        <w:tblInd w:w="-108" w:type="dxa"/>
        <w:tblCellMar>
          <w:top w:w="1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370"/>
        <w:gridCol w:w="4537"/>
        <w:gridCol w:w="2698"/>
      </w:tblGrid>
      <w:tr w:rsidR="00C57AF1" w14:paraId="2ABE3949" w14:textId="77777777">
        <w:trPr>
          <w:trHeight w:val="69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7740" w14:textId="77777777" w:rsidR="00C57AF1" w:rsidRDefault="00000000">
            <w:pPr>
              <w:spacing w:after="2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Participation aux compétitions internationales </w:t>
            </w:r>
          </w:p>
          <w:p w14:paraId="2EA199A8" w14:textId="2171025E" w:rsidR="00C57AF1" w:rsidRDefault="00000000">
            <w:r>
              <w:rPr>
                <w:rFonts w:ascii="Arial" w:eastAsia="Arial" w:hAnsi="Arial" w:cs="Arial"/>
                <w:sz w:val="20"/>
              </w:rPr>
              <w:t>(</w:t>
            </w:r>
            <w:r w:rsidR="005A6626">
              <w:rPr>
                <w:rFonts w:ascii="Arial" w:eastAsia="Arial" w:hAnsi="Arial" w:cs="Arial"/>
                <w:sz w:val="20"/>
              </w:rPr>
              <w:t>Maximum</w:t>
            </w:r>
            <w:r>
              <w:rPr>
                <w:rFonts w:ascii="Arial" w:eastAsia="Arial" w:hAnsi="Arial" w:cs="Arial"/>
                <w:sz w:val="20"/>
              </w:rPr>
              <w:t xml:space="preserve"> 3 compétitions)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9FD8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Sénior – style libre, couple, danses </w:t>
            </w:r>
          </w:p>
          <w:p w14:paraId="2F50E4D5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Junior – style libre, couple, danses </w:t>
            </w:r>
          </w:p>
          <w:p w14:paraId="4D677E2B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Novice – style libre, couple, danses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19B5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250$ par patineur </w:t>
            </w:r>
          </w:p>
          <w:p w14:paraId="7FC6DF4F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250$ par patineur </w:t>
            </w:r>
          </w:p>
          <w:p w14:paraId="0B71E080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250$ par patineur </w:t>
            </w:r>
          </w:p>
        </w:tc>
      </w:tr>
      <w:tr w:rsidR="00C57AF1" w14:paraId="2B88504E" w14:textId="77777777">
        <w:trPr>
          <w:trHeight w:val="47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747E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Participation aux Championnats canadiens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F0D8" w14:textId="77777777" w:rsidR="00C57AF1" w:rsidRDefault="00000000">
            <w:pPr>
              <w:ind w:right="680"/>
            </w:pPr>
            <w:r>
              <w:rPr>
                <w:rFonts w:ascii="Arial" w:eastAsia="Arial" w:hAnsi="Arial" w:cs="Arial"/>
                <w:sz w:val="20"/>
              </w:rPr>
              <w:t xml:space="preserve">Sénior – style libre, couple, danses Junior – style libre, couple, danses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7DF6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225$ par patineur </w:t>
            </w:r>
          </w:p>
          <w:p w14:paraId="3D922AFF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225$ par patineur </w:t>
            </w:r>
          </w:p>
        </w:tc>
      </w:tr>
      <w:tr w:rsidR="00C57AF1" w14:paraId="3FD65499" w14:textId="77777777">
        <w:trPr>
          <w:trHeight w:val="2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87BF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Championnats canadiens Novice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61D6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Novice – style libre, couple, danses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121B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200$ par patineur </w:t>
            </w:r>
          </w:p>
        </w:tc>
      </w:tr>
      <w:tr w:rsidR="00C57AF1" w14:paraId="2582F310" w14:textId="77777777">
        <w:trPr>
          <w:trHeight w:val="70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53AB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Participation aux Jeux du Canada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88AF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Novice – style libre, couple, danses </w:t>
            </w:r>
          </w:p>
          <w:p w14:paraId="473E78F1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Pré-novice – style libre, couple, danses Olympiques spéciaux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8773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175$ par patineur </w:t>
            </w:r>
          </w:p>
          <w:p w14:paraId="56030EB5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175$ par patineur </w:t>
            </w:r>
          </w:p>
          <w:p w14:paraId="4E581DFB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175$ par patineur </w:t>
            </w:r>
          </w:p>
        </w:tc>
      </w:tr>
      <w:tr w:rsidR="00C57AF1" w14:paraId="68A02BE5" w14:textId="77777777">
        <w:trPr>
          <w:trHeight w:val="47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6E3A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Participation au Défi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7081" w14:textId="77777777" w:rsidR="00C57AF1" w:rsidRDefault="00000000">
            <w:pPr>
              <w:ind w:right="680"/>
            </w:pPr>
            <w:r>
              <w:rPr>
                <w:rFonts w:ascii="Arial" w:eastAsia="Arial" w:hAnsi="Arial" w:cs="Arial"/>
                <w:sz w:val="20"/>
              </w:rPr>
              <w:t xml:space="preserve">Sénior – style libre, couple, danses Junior – style libre, couple, danses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8A3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175$ par patineur </w:t>
            </w:r>
          </w:p>
          <w:p w14:paraId="0E5832C3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175$ par patineur </w:t>
            </w:r>
          </w:p>
        </w:tc>
      </w:tr>
      <w:tr w:rsidR="00C57AF1" w14:paraId="110432CB" w14:textId="77777777">
        <w:trPr>
          <w:trHeight w:val="46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CDDA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Défi Pré-Novice/Novice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FFFB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Novice – Style libre, couple, danses </w:t>
            </w:r>
          </w:p>
          <w:p w14:paraId="595A2D94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Pré-Novice – Style libre, couple, danses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6818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150$ par patineur </w:t>
            </w:r>
          </w:p>
          <w:p w14:paraId="790D5F0B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150$ par patineur </w:t>
            </w:r>
          </w:p>
        </w:tc>
      </w:tr>
      <w:tr w:rsidR="00C57AF1" w14:paraId="59E3D89D" w14:textId="77777777">
        <w:trPr>
          <w:trHeight w:val="47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4AB8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Championnats section Junior et Sénior de la section Québec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5ECB" w14:textId="77777777" w:rsidR="00C57AF1" w:rsidRDefault="00000000">
            <w:pPr>
              <w:ind w:right="680"/>
            </w:pPr>
            <w:r>
              <w:rPr>
                <w:rFonts w:ascii="Arial" w:eastAsia="Arial" w:hAnsi="Arial" w:cs="Arial"/>
                <w:sz w:val="20"/>
              </w:rPr>
              <w:t xml:space="preserve">Sénior – style libre, couple, danses Junior – style libre, couple, danses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6571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150$ par patineur </w:t>
            </w:r>
          </w:p>
          <w:p w14:paraId="0CE575C6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150$ par patineur </w:t>
            </w:r>
          </w:p>
        </w:tc>
      </w:tr>
      <w:tr w:rsidR="00C57AF1" w14:paraId="6930096F" w14:textId="77777777">
        <w:trPr>
          <w:trHeight w:val="115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D4E8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Championnats de section Sans </w:t>
            </w:r>
          </w:p>
          <w:p w14:paraId="4F6981E7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Limites à Novice de la section </w:t>
            </w:r>
          </w:p>
          <w:p w14:paraId="1DA9488C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Québec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DD3C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Novice – style libre, couple, danses </w:t>
            </w:r>
          </w:p>
          <w:p w14:paraId="7343E703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Pré-novice – style libre, couple, danses </w:t>
            </w:r>
          </w:p>
          <w:p w14:paraId="0F026258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Juvénile – style libre, couple, danses </w:t>
            </w:r>
          </w:p>
          <w:p w14:paraId="698384EF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Pré-Juvénile – style libre, couple, danses </w:t>
            </w:r>
          </w:p>
          <w:p w14:paraId="758FC326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Sans limites – style libre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9273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125$ par patineur </w:t>
            </w:r>
          </w:p>
          <w:p w14:paraId="2685132E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125$ par patineur </w:t>
            </w:r>
          </w:p>
          <w:p w14:paraId="5A3D9789" w14:textId="104B40D9" w:rsidR="00C57AF1" w:rsidRDefault="006D6636">
            <w:r>
              <w:rPr>
                <w:rFonts w:ascii="Arial" w:eastAsia="Arial" w:hAnsi="Arial" w:cs="Arial"/>
                <w:sz w:val="20"/>
              </w:rPr>
              <w:t xml:space="preserve">100$ par patineur </w:t>
            </w:r>
          </w:p>
          <w:p w14:paraId="07EB5C15" w14:textId="56F37CE7" w:rsidR="00C57AF1" w:rsidRDefault="00000000">
            <w:r>
              <w:rPr>
                <w:rFonts w:ascii="Arial" w:eastAsia="Arial" w:hAnsi="Arial" w:cs="Arial"/>
                <w:sz w:val="20"/>
              </w:rPr>
              <w:t>1</w:t>
            </w:r>
            <w:r w:rsidR="006D6636">
              <w:rPr>
                <w:rFonts w:ascii="Arial" w:eastAsia="Arial" w:hAnsi="Arial" w:cs="Arial"/>
                <w:sz w:val="20"/>
              </w:rPr>
              <w:t>00</w:t>
            </w:r>
            <w:r>
              <w:rPr>
                <w:rFonts w:ascii="Arial" w:eastAsia="Arial" w:hAnsi="Arial" w:cs="Arial"/>
                <w:sz w:val="20"/>
              </w:rPr>
              <w:t xml:space="preserve">$ par patineur </w:t>
            </w:r>
          </w:p>
          <w:p w14:paraId="6B384806" w14:textId="39695651" w:rsidR="00C57AF1" w:rsidRDefault="00000000">
            <w:r>
              <w:rPr>
                <w:rFonts w:ascii="Arial" w:eastAsia="Arial" w:hAnsi="Arial" w:cs="Arial"/>
                <w:sz w:val="20"/>
              </w:rPr>
              <w:t>1</w:t>
            </w:r>
            <w:r w:rsidR="006D6636">
              <w:rPr>
                <w:rFonts w:ascii="Arial" w:eastAsia="Arial" w:hAnsi="Arial" w:cs="Arial"/>
                <w:sz w:val="20"/>
              </w:rPr>
              <w:t>00</w:t>
            </w:r>
            <w:r>
              <w:rPr>
                <w:rFonts w:ascii="Arial" w:eastAsia="Arial" w:hAnsi="Arial" w:cs="Arial"/>
                <w:sz w:val="20"/>
              </w:rPr>
              <w:t xml:space="preserve">$ par patineur </w:t>
            </w:r>
          </w:p>
        </w:tc>
      </w:tr>
      <w:tr w:rsidR="00C57AF1" w14:paraId="1B308846" w14:textId="77777777">
        <w:trPr>
          <w:trHeight w:val="47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DFE2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Championnats de la sous-section Québec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C4E9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Novice – style libre, couple, danses </w:t>
            </w:r>
          </w:p>
          <w:p w14:paraId="76B9D005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Pré-novice – style libre, couple, danses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448E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100$ par patineur </w:t>
            </w:r>
          </w:p>
          <w:p w14:paraId="0E48D56E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100$ par patineur </w:t>
            </w:r>
          </w:p>
        </w:tc>
      </w:tr>
      <w:tr w:rsidR="00C57AF1" w14:paraId="43D1F5FA" w14:textId="77777777">
        <w:trPr>
          <w:trHeight w:val="70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9875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Participation aux Jeux du Québec ou aux Jeux de la Participation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8EBC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Novice - style libre </w:t>
            </w:r>
          </w:p>
          <w:p w14:paraId="33C967B0" w14:textId="77777777" w:rsidR="00C57AF1" w:rsidRDefault="00000000">
            <w:pPr>
              <w:ind w:right="159"/>
            </w:pPr>
            <w:r>
              <w:rPr>
                <w:rFonts w:ascii="Arial" w:eastAsia="Arial" w:hAnsi="Arial" w:cs="Arial"/>
                <w:sz w:val="20"/>
              </w:rPr>
              <w:t xml:space="preserve">Pré-novice - style libre, couple, danses Juvénile - style libre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96EA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100$ par patineur </w:t>
            </w:r>
          </w:p>
          <w:p w14:paraId="7BF96FE3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100$ par patineur </w:t>
            </w:r>
          </w:p>
          <w:p w14:paraId="2B465259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100$ par patineur </w:t>
            </w:r>
          </w:p>
        </w:tc>
      </w:tr>
      <w:tr w:rsidR="00C57AF1" w14:paraId="02BA23F6" w14:textId="77777777">
        <w:trPr>
          <w:trHeight w:val="2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42E5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Championnats québécois d’été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4B8A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Toutes catégories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F31B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75$ par patineur </w:t>
            </w:r>
          </w:p>
        </w:tc>
      </w:tr>
      <w:tr w:rsidR="00C57AF1" w14:paraId="3C9A6DB8" w14:textId="77777777">
        <w:trPr>
          <w:trHeight w:val="24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3CFB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Souvenir Georges-Éthier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2DE6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Toutes catégories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8A52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75$ par patineur </w:t>
            </w:r>
          </w:p>
        </w:tc>
      </w:tr>
      <w:tr w:rsidR="00C57AF1" w14:paraId="50F959BB" w14:textId="77777777">
        <w:trPr>
          <w:trHeight w:val="13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F50D" w14:textId="77777777" w:rsidR="00C57AF1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Championnats de patinage STAR de la section Québec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B8F4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STAR 5 à OR – style libre </w:t>
            </w:r>
          </w:p>
          <w:p w14:paraId="0C7C628D" w14:textId="23D6E9F8" w:rsidR="00C57AF1" w:rsidRDefault="00000000">
            <w:r>
              <w:rPr>
                <w:rFonts w:ascii="Arial" w:eastAsia="Arial" w:hAnsi="Arial" w:cs="Arial"/>
                <w:sz w:val="20"/>
              </w:rPr>
              <w:t xml:space="preserve">Juvénile – </w:t>
            </w:r>
            <w:r w:rsidR="006D6636">
              <w:rPr>
                <w:rFonts w:ascii="Arial" w:eastAsia="Arial" w:hAnsi="Arial" w:cs="Arial"/>
                <w:sz w:val="20"/>
              </w:rPr>
              <w:t xml:space="preserve">Style libre, </w:t>
            </w:r>
            <w:r>
              <w:rPr>
                <w:rFonts w:ascii="Arial" w:eastAsia="Arial" w:hAnsi="Arial" w:cs="Arial"/>
                <w:sz w:val="20"/>
              </w:rPr>
              <w:t xml:space="preserve">couple, danses </w:t>
            </w:r>
          </w:p>
          <w:p w14:paraId="1ADD8302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Pré-juvénile - style libre, danses </w:t>
            </w:r>
          </w:p>
          <w:p w14:paraId="3EF797A7" w14:textId="3647A611" w:rsidR="00C57AF1" w:rsidRDefault="00000000">
            <w:r>
              <w:rPr>
                <w:rFonts w:ascii="Arial" w:eastAsia="Arial" w:hAnsi="Arial" w:cs="Arial"/>
                <w:sz w:val="20"/>
              </w:rPr>
              <w:t>Sans Limites (moins de 10 ans, moins de 9 ans</w:t>
            </w:r>
            <w:r w:rsidR="00E26C2F">
              <w:rPr>
                <w:rFonts w:ascii="Arial" w:eastAsia="Arial" w:hAnsi="Arial" w:cs="Arial"/>
                <w:sz w:val="20"/>
              </w:rPr>
              <w:t>,moins de 8 ans et moins de 7ans</w:t>
            </w:r>
            <w:r>
              <w:rPr>
                <w:rFonts w:ascii="Arial" w:eastAsia="Arial" w:hAnsi="Arial" w:cs="Arial"/>
                <w:sz w:val="20"/>
              </w:rPr>
              <w:t xml:space="preserve">)  </w:t>
            </w:r>
          </w:p>
          <w:p w14:paraId="3B81B6C9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Adultes – style libre (si médaillés) </w:t>
            </w:r>
          </w:p>
          <w:p w14:paraId="7A4E240B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Olympiques Spéciaux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B0D6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75$ par patineur </w:t>
            </w:r>
          </w:p>
          <w:p w14:paraId="2E91B884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75$ par patineur </w:t>
            </w:r>
          </w:p>
          <w:p w14:paraId="27607154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75$ par patineur </w:t>
            </w:r>
          </w:p>
          <w:p w14:paraId="39E86108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75$ par patineur </w:t>
            </w:r>
          </w:p>
          <w:p w14:paraId="22DF4E9E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75$ par patineur </w:t>
            </w:r>
          </w:p>
          <w:p w14:paraId="6BD7CDA6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75$ par patineur </w:t>
            </w:r>
          </w:p>
        </w:tc>
      </w:tr>
      <w:tr w:rsidR="006D6636" w14:paraId="7BB9EAEC" w14:textId="77777777">
        <w:trPr>
          <w:trHeight w:val="139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2C47" w14:textId="6A49CF36" w:rsidR="006D6636" w:rsidRDefault="006D663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Championnats de Patinage STAR Adultes de la section </w:t>
            </w:r>
            <w:r w:rsidR="005A6626">
              <w:rPr>
                <w:rFonts w:ascii="Arial" w:eastAsia="Arial" w:hAnsi="Arial" w:cs="Arial"/>
                <w:sz w:val="20"/>
              </w:rPr>
              <w:t>Québec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950F" w14:textId="66003B9F" w:rsidR="006D6636" w:rsidRDefault="006D663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Adultes – Style libre (si médaillés)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E44" w14:textId="7F9097E8" w:rsidR="006D6636" w:rsidRDefault="006D663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75</w:t>
            </w:r>
            <w:r w:rsidR="005A6626">
              <w:rPr>
                <w:rFonts w:ascii="Arial" w:eastAsia="Arial" w:hAnsi="Arial" w:cs="Arial"/>
                <w:sz w:val="20"/>
              </w:rPr>
              <w:t>$ par patineur</w:t>
            </w:r>
          </w:p>
        </w:tc>
      </w:tr>
      <w:tr w:rsidR="00C57AF1" w14:paraId="381E6494" w14:textId="77777777">
        <w:trPr>
          <w:trHeight w:val="208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41AA" w14:textId="77777777" w:rsidR="00C57AF1" w:rsidRDefault="00000000">
            <w:r>
              <w:rPr>
                <w:rFonts w:ascii="Arial" w:eastAsia="Arial" w:hAnsi="Arial" w:cs="Arial"/>
                <w:sz w:val="20"/>
              </w:rPr>
              <w:lastRenderedPageBreak/>
              <w:t xml:space="preserve">Bonus </w:t>
            </w:r>
          </w:p>
          <w:p w14:paraId="1D87CB5C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(Pour obtenir un bonus, le patineur doit avoir été médaillé)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4F87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Sénior – style libre, couple, danses </w:t>
            </w:r>
          </w:p>
          <w:p w14:paraId="4AA4D658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Junior - style libre, couple, danses </w:t>
            </w:r>
          </w:p>
          <w:p w14:paraId="30BFC1D1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Novice - style libre, couple, danses </w:t>
            </w:r>
          </w:p>
          <w:p w14:paraId="477B2C38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Pré-novice - style libre, couple, danses </w:t>
            </w:r>
          </w:p>
          <w:p w14:paraId="5B5C2A26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Juvénile - style libre, couple, danses </w:t>
            </w:r>
          </w:p>
          <w:p w14:paraId="79C9CA6B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Pré-juvénile - style libre, couple, danses </w:t>
            </w:r>
          </w:p>
          <w:p w14:paraId="4D676A2C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STAR 5 à OR – style libre </w:t>
            </w:r>
          </w:p>
          <w:p w14:paraId="13610B34" w14:textId="08B555BC" w:rsidR="00C57AF1" w:rsidRDefault="00000000">
            <w:r>
              <w:rPr>
                <w:rFonts w:ascii="Arial" w:eastAsia="Arial" w:hAnsi="Arial" w:cs="Arial"/>
                <w:sz w:val="20"/>
              </w:rPr>
              <w:t>Sans Limites (moins de 10 ans, moins de 9 ans</w:t>
            </w:r>
            <w:r w:rsidR="00E26C2F">
              <w:rPr>
                <w:rFonts w:ascii="Arial" w:eastAsia="Arial" w:hAnsi="Arial" w:cs="Arial"/>
                <w:sz w:val="20"/>
              </w:rPr>
              <w:t>, moins de 8 ans et moins de 7 ans</w:t>
            </w:r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  <w:p w14:paraId="0CF78EFA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Olympiques Spéciaux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D26F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25$ par patineur </w:t>
            </w:r>
          </w:p>
          <w:p w14:paraId="557995FC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25$ par patineur </w:t>
            </w:r>
          </w:p>
          <w:p w14:paraId="347BBE16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25$ par patineur </w:t>
            </w:r>
          </w:p>
          <w:p w14:paraId="0A382E28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25$ par patineur </w:t>
            </w:r>
          </w:p>
          <w:p w14:paraId="284F780B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25$ par patineur </w:t>
            </w:r>
          </w:p>
          <w:p w14:paraId="0BBD0ABA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25$ par patineur </w:t>
            </w:r>
          </w:p>
          <w:p w14:paraId="6E51350B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25$ par patineur </w:t>
            </w:r>
          </w:p>
          <w:p w14:paraId="3C6CDF08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25$ par patineur </w:t>
            </w:r>
          </w:p>
          <w:p w14:paraId="37B50F72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25$ par patineur </w:t>
            </w:r>
          </w:p>
        </w:tc>
      </w:tr>
      <w:tr w:rsidR="00C57AF1" w14:paraId="04DBB6F1" w14:textId="77777777">
        <w:trPr>
          <w:trHeight w:val="162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4548" w14:textId="77777777" w:rsidR="00C57AF1" w:rsidRDefault="00000000">
            <w:pPr>
              <w:spacing w:after="1"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Programme de développement – être sélectionné(e) par Patinage Québec selon le programme de soutien </w:t>
            </w:r>
          </w:p>
          <w:p w14:paraId="423F8185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A529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Équipe Excellence </w:t>
            </w:r>
          </w:p>
          <w:p w14:paraId="78C4CCAA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Équipe A </w:t>
            </w:r>
          </w:p>
          <w:p w14:paraId="30EC8D7F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Équipe NextGen </w:t>
            </w:r>
          </w:p>
          <w:p w14:paraId="7DFCFECD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Équipe Recrues </w:t>
            </w:r>
          </w:p>
          <w:p w14:paraId="6DC7EB1E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Équipe B </w:t>
            </w:r>
          </w:p>
          <w:p w14:paraId="2993C66D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Équipe C </w:t>
            </w:r>
          </w:p>
          <w:p w14:paraId="25300610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Équipe D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4BB6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300$ par patineur </w:t>
            </w:r>
          </w:p>
          <w:p w14:paraId="4F164BED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275$ par patineur </w:t>
            </w:r>
          </w:p>
          <w:p w14:paraId="256B8F87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250$ par patineur </w:t>
            </w:r>
          </w:p>
          <w:p w14:paraId="2A6DEC03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225$ par patineur </w:t>
            </w:r>
          </w:p>
          <w:p w14:paraId="5603EAE2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200$ par patineur </w:t>
            </w:r>
          </w:p>
          <w:p w14:paraId="6F56B7FD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175$ par patineur </w:t>
            </w:r>
          </w:p>
          <w:p w14:paraId="6CDD6795" w14:textId="77777777" w:rsidR="00C57AF1" w:rsidRDefault="00000000">
            <w:r>
              <w:rPr>
                <w:rFonts w:ascii="Arial" w:eastAsia="Arial" w:hAnsi="Arial" w:cs="Arial"/>
                <w:sz w:val="20"/>
              </w:rPr>
              <w:t xml:space="preserve">150$par patineur </w:t>
            </w:r>
          </w:p>
        </w:tc>
      </w:tr>
    </w:tbl>
    <w:p w14:paraId="7C06001B" w14:textId="77777777" w:rsidR="00C57AF1" w:rsidRDefault="00000000">
      <w:pPr>
        <w:spacing w:after="54"/>
      </w:pPr>
      <w:r>
        <w:rPr>
          <w:rFonts w:ascii="Arial" w:eastAsia="Arial" w:hAnsi="Arial" w:cs="Arial"/>
          <w:sz w:val="16"/>
        </w:rPr>
        <w:t xml:space="preserve"> </w:t>
      </w:r>
    </w:p>
    <w:p w14:paraId="0D3F13BB" w14:textId="77777777" w:rsidR="00C57AF1" w:rsidRDefault="00000000">
      <w:pPr>
        <w:spacing w:after="0"/>
        <w:jc w:val="right"/>
      </w:pPr>
      <w:r>
        <w:rPr>
          <w:rFonts w:ascii="Arial" w:eastAsia="Arial" w:hAnsi="Arial" w:cs="Arial"/>
          <w:b/>
          <w:sz w:val="20"/>
        </w:rPr>
        <w:t xml:space="preserve">Les montants des bourses sont votés en début d’année par le conseil d’administration de l’ARPARY. </w:t>
      </w:r>
    </w:p>
    <w:p w14:paraId="47E4B397" w14:textId="77777777" w:rsidR="00C57AF1" w:rsidRDefault="00000000">
      <w:pPr>
        <w:spacing w:after="18"/>
        <w:ind w:left="842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BCA8CB6" w14:textId="77777777" w:rsidR="00C57AF1" w:rsidRDefault="00000000">
      <w:pPr>
        <w:spacing w:after="0"/>
        <w:ind w:left="780"/>
        <w:jc w:val="center"/>
      </w:pPr>
      <w:r>
        <w:rPr>
          <w:rFonts w:ascii="Arial" w:eastAsia="Arial" w:hAnsi="Arial" w:cs="Arial"/>
          <w:b/>
          <w:sz w:val="20"/>
        </w:rPr>
        <w:t xml:space="preserve">Les bourses sont en fonction d’une saison de patinage. </w:t>
      </w:r>
    </w:p>
    <w:sectPr w:rsidR="00C57AF1">
      <w:pgSz w:w="12240" w:h="15840"/>
      <w:pgMar w:top="238" w:right="1298" w:bottom="144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F1"/>
    <w:rsid w:val="001A1C67"/>
    <w:rsid w:val="005A6626"/>
    <w:rsid w:val="006D6636"/>
    <w:rsid w:val="006D7514"/>
    <w:rsid w:val="0090189A"/>
    <w:rsid w:val="00A105EC"/>
    <w:rsid w:val="00C57AF1"/>
    <w:rsid w:val="00E12CF2"/>
    <w:rsid w:val="00E2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A955"/>
  <w15:docId w15:val="{02A069F0-42C1-4E94-B6D0-74D1B595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 DE  PATINAGE  ARTISTIQUE   RICHELIEU-YAMASKA</vt:lpstr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 DE  PATINAGE  ARTISTIQUE   RICHELIEU-YAMASKA</dc:title>
  <dc:subject/>
  <dc:creator>G R</dc:creator>
  <cp:keywords/>
  <cp:lastModifiedBy>France Magnan</cp:lastModifiedBy>
  <cp:revision>2</cp:revision>
  <cp:lastPrinted>2026-03-25T21:33:00Z</cp:lastPrinted>
  <dcterms:created xsi:type="dcterms:W3CDTF">2026-04-29T01:05:00Z</dcterms:created>
  <dcterms:modified xsi:type="dcterms:W3CDTF">2026-04-29T01:05:00Z</dcterms:modified>
</cp:coreProperties>
</file>